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EF" w:rsidRPr="00FD49C6" w:rsidRDefault="002D0AA7" w:rsidP="00FD49C6">
      <w:pPr>
        <w:jc w:val="center"/>
        <w:rPr>
          <w:rFonts w:ascii="Times New Roman" w:hAnsi="Times New Roman"/>
          <w:b/>
          <w:sz w:val="24"/>
        </w:rPr>
      </w:pPr>
      <w:r w:rsidRPr="00FD49C6">
        <w:rPr>
          <w:rFonts w:ascii="Times New Roman" w:hAnsi="Times New Roman"/>
          <w:b/>
          <w:sz w:val="24"/>
        </w:rPr>
        <w:t>Приложени</w:t>
      </w:r>
      <w:r w:rsidR="00B42D50" w:rsidRPr="00FD49C6">
        <w:rPr>
          <w:rFonts w:ascii="Times New Roman" w:hAnsi="Times New Roman"/>
          <w:b/>
          <w:sz w:val="24"/>
        </w:rPr>
        <w:t>е №2. Координаты границ участка</w:t>
      </w:r>
      <w:r w:rsidRPr="00FD49C6">
        <w:rPr>
          <w:rFonts w:ascii="Times New Roman" w:hAnsi="Times New Roman"/>
          <w:b/>
          <w:sz w:val="24"/>
        </w:rPr>
        <w:t xml:space="preserve"> межевания</w:t>
      </w:r>
    </w:p>
    <w:p w:rsidR="00D87FEF" w:rsidRDefault="00D87FEF">
      <w:pPr>
        <w:rPr>
          <w:rFonts w:cs="Arial"/>
          <w:b/>
          <w:sz w:val="24"/>
        </w:rPr>
      </w:pPr>
    </w:p>
    <w:tbl>
      <w:tblPr>
        <w:tblW w:w="5000" w:type="pct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17" w:type="dxa"/>
        </w:tblCellMar>
        <w:tblLook w:val="04A0"/>
      </w:tblPr>
      <w:tblGrid>
        <w:gridCol w:w="1200"/>
        <w:gridCol w:w="1566"/>
        <w:gridCol w:w="1801"/>
        <w:gridCol w:w="1615"/>
        <w:gridCol w:w="1873"/>
        <w:gridCol w:w="1424"/>
      </w:tblGrid>
      <w:tr w:rsidR="00FD49C6" w:rsidRPr="00FD49C6" w:rsidTr="00FD49C6">
        <w:trPr>
          <w:trHeight w:val="20"/>
        </w:trPr>
        <w:tc>
          <w:tcPr>
            <w:tcW w:w="633" w:type="pct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FD49C6" w:rsidRPr="00FD49C6" w:rsidRDefault="00FD49C6" w:rsidP="00FD49C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FD49C6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FD49C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FD49C6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776" w:type="pct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FD49C6" w:rsidRPr="00FD49C6" w:rsidRDefault="00FD49C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Координаты</w:t>
            </w:r>
          </w:p>
        </w:tc>
        <w:tc>
          <w:tcPr>
            <w:tcW w:w="852" w:type="pct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FD49C6" w:rsidRPr="00FD49C6" w:rsidRDefault="00FD49C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Длина</w:t>
            </w:r>
          </w:p>
        </w:tc>
        <w:tc>
          <w:tcPr>
            <w:tcW w:w="988" w:type="pct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FD49C6" w:rsidRPr="00FD49C6" w:rsidRDefault="00FD49C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Дирекционный угол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FD49C6" w:rsidRPr="00FD49C6" w:rsidRDefault="00FD49C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Площадь</w:t>
            </w:r>
            <w:proofErr w:type="gramStart"/>
            <w:r w:rsidRPr="00FD49C6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FD49C6">
              <w:rPr>
                <w:rFonts w:ascii="Times New Roman" w:hAnsi="Times New Roman"/>
                <w:sz w:val="24"/>
              </w:rPr>
              <w:t>га</w:t>
            </w: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FD49C6" w:rsidRPr="00FD49C6" w:rsidRDefault="00FD49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FD49C6" w:rsidRPr="00FD49C6" w:rsidRDefault="00FD49C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D49C6">
              <w:rPr>
                <w:rFonts w:ascii="Times New Roman" w:hAnsi="Times New Roman"/>
                <w:sz w:val="24"/>
              </w:rPr>
              <w:t>х</w:t>
            </w:r>
            <w:proofErr w:type="spellEnd"/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FD49C6" w:rsidRPr="00FD49C6" w:rsidRDefault="00FD49C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852" w:type="pct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FD49C6" w:rsidRPr="00FD49C6" w:rsidRDefault="00FD49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8" w:type="pct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FD49C6" w:rsidRPr="00FD49C6" w:rsidRDefault="00FD49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FD49C6" w:rsidRPr="00FD49C6" w:rsidRDefault="00FD49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4249" w:type="pct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FD49C6" w:rsidRPr="00FD49C6" w:rsidRDefault="00FD49C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Квартал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FD49C6" w:rsidRPr="00FD49C6" w:rsidRDefault="00FD49C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0,88</w:t>
            </w: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734518,4200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1331817,9500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734528,0400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1331827,2600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13,3873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44°03'42"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734536,1700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1331835,1300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11,3152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44°04'08"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734539,8296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1331831,9929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4,8202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319°23'46"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734647,2517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1331932,6981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147,2448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43°09'06"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734668,3058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1331880,4894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56,2941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291°57'46"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734656,7800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1331876,3200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12,2568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199°53'15"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734636,0100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1331866,3900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23,0217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205°33'08"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734644,5500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1331851,3700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17,2781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299°37'17"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734636,6379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1331845,3496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9,9422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217°16'05"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734627,0500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1331836,4300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13,0953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222°55'55"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734613,9100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1331820,5800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20,5884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230°20'26"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734609,2000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1331825,0400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6,4866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136°33'42"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734576,3800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1331792,6900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46,0833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224°35'12"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734566,8600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1331784,0600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12,8494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222°11'34"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734561,5800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1331779,2600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7,1357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222°16'25"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734553,2900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1331771,7600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11,1792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222°08'09"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734547,1065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1331778,8130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9,3798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131°14'29"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734544,8800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1331781,1400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3,2206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133°44'11"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734549,5300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1331785,4700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6,3538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42°57'33"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734546,8107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1331788,1567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3,8227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135°20'41"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734543,6800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1331791,2500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4,4011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135°20'41"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734541,4200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1331793,6900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3,3258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132°48'24"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734532,5500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1331803,0100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12,8662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133°34'58"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trHeight w:val="20"/>
        </w:trPr>
        <w:tc>
          <w:tcPr>
            <w:tcW w:w="633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26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734518,4200</w:t>
            </w:r>
          </w:p>
        </w:tc>
        <w:tc>
          <w:tcPr>
            <w:tcW w:w="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1331817,9500</w:t>
            </w:r>
          </w:p>
        </w:tc>
        <w:tc>
          <w:tcPr>
            <w:tcW w:w="852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20,5636</w:t>
            </w:r>
          </w:p>
        </w:tc>
        <w:tc>
          <w:tcPr>
            <w:tcW w:w="988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CB7F3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133°24'14"</w:t>
            </w:r>
          </w:p>
        </w:tc>
        <w:tc>
          <w:tcPr>
            <w:tcW w:w="751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FD49C6" w:rsidRPr="00FD49C6" w:rsidRDefault="00FD49C6" w:rsidP="006B7D7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D49C6" w:rsidRDefault="00FD49C6" w:rsidP="00FD49C6">
      <w:pPr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</w:p>
    <w:sectPr w:rsidR="00FD49C6" w:rsidSect="00D87FEF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7FEF"/>
    <w:rsid w:val="000857E0"/>
    <w:rsid w:val="000F74CB"/>
    <w:rsid w:val="00135482"/>
    <w:rsid w:val="0029120A"/>
    <w:rsid w:val="002D0AA7"/>
    <w:rsid w:val="0039349B"/>
    <w:rsid w:val="00424454"/>
    <w:rsid w:val="00476BAA"/>
    <w:rsid w:val="005F7AB0"/>
    <w:rsid w:val="00617E8A"/>
    <w:rsid w:val="00671679"/>
    <w:rsid w:val="006E4951"/>
    <w:rsid w:val="00837D05"/>
    <w:rsid w:val="008C32BB"/>
    <w:rsid w:val="00A242D0"/>
    <w:rsid w:val="00A80102"/>
    <w:rsid w:val="00AA1CCE"/>
    <w:rsid w:val="00AA71CC"/>
    <w:rsid w:val="00B01345"/>
    <w:rsid w:val="00B42D50"/>
    <w:rsid w:val="00CC676D"/>
    <w:rsid w:val="00D87FEF"/>
    <w:rsid w:val="00DD05F8"/>
    <w:rsid w:val="00DD162E"/>
    <w:rsid w:val="00E52359"/>
    <w:rsid w:val="00EF6C94"/>
    <w:rsid w:val="00F65709"/>
    <w:rsid w:val="00FB5EE4"/>
    <w:rsid w:val="00FD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30"/>
    <w:pPr>
      <w:widowControl w:val="0"/>
      <w:suppressAutoHyphens/>
    </w:pPr>
    <w:rPr>
      <w:rFonts w:ascii="Arial" w:eastAsia="Lucida Sans Unicode" w:hAnsi="Arial" w:cs="Times New Roman"/>
      <w:color w:val="00000A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87FE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4">
    <w:name w:val="Body Text"/>
    <w:basedOn w:val="a"/>
    <w:rsid w:val="00D87FEF"/>
    <w:pPr>
      <w:spacing w:after="140" w:line="288" w:lineRule="auto"/>
    </w:pPr>
  </w:style>
  <w:style w:type="paragraph" w:styleId="a5">
    <w:name w:val="List"/>
    <w:basedOn w:val="a4"/>
    <w:rsid w:val="00D87FEF"/>
    <w:rPr>
      <w:rFonts w:cs="Mangal"/>
    </w:rPr>
  </w:style>
  <w:style w:type="paragraph" w:customStyle="1" w:styleId="Caption">
    <w:name w:val="Caption"/>
    <w:basedOn w:val="a"/>
    <w:qFormat/>
    <w:rsid w:val="00D87FEF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D87FEF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402930"/>
    <w:pPr>
      <w:widowControl/>
      <w:suppressAutoHyphens w:val="0"/>
      <w:spacing w:beforeAutospacing="1" w:after="119"/>
    </w:pPr>
    <w:rPr>
      <w:rFonts w:ascii="Times New Roman" w:eastAsia="Times New Roman" w:hAnsi="Times New Roman"/>
      <w:sz w:val="24"/>
    </w:rPr>
  </w:style>
  <w:style w:type="paragraph" w:customStyle="1" w:styleId="a8">
    <w:name w:val="Содержимое таблицы"/>
    <w:basedOn w:val="a"/>
    <w:qFormat/>
    <w:rsid w:val="00D87FEF"/>
  </w:style>
  <w:style w:type="paragraph" w:customStyle="1" w:styleId="a9">
    <w:name w:val="Заголовок таблицы"/>
    <w:basedOn w:val="a8"/>
    <w:qFormat/>
    <w:rsid w:val="00D87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195</Words>
  <Characters>1115</Characters>
  <Application>Microsoft Office Word</Application>
  <DocSecurity>0</DocSecurity>
  <Lines>9</Lines>
  <Paragraphs>2</Paragraphs>
  <ScaleCrop>false</ScaleCrop>
  <Company>RL-TEAM.NET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Фазылянова</dc:creator>
  <dc:description/>
  <cp:lastModifiedBy> </cp:lastModifiedBy>
  <cp:revision>35</cp:revision>
  <dcterms:created xsi:type="dcterms:W3CDTF">2017-02-09T04:45:00Z</dcterms:created>
  <dcterms:modified xsi:type="dcterms:W3CDTF">2021-10-21T06:43:00Z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